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BB3CF" w14:textId="3D852B98" w:rsidR="00175ABD" w:rsidRDefault="00175ABD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8E64946" w14:textId="7595E136" w:rsidR="007A38A3" w:rsidRDefault="007A38A3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0CF54D4E" w14:textId="77777777" w:rsidR="00DA29A2" w:rsidRDefault="00DA29A2" w:rsidP="00DA29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Jürgen Ligi</w:t>
      </w:r>
    </w:p>
    <w:p w14:paraId="39A37204" w14:textId="77777777" w:rsidR="00DA29A2" w:rsidRDefault="00DA29A2" w:rsidP="00DA29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Rahandusminister</w:t>
      </w:r>
    </w:p>
    <w:p w14:paraId="4E59E4A2" w14:textId="6C767634" w:rsidR="00DA29A2" w:rsidRDefault="00DA29A2" w:rsidP="00DA29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Rahandusministeerium</w:t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Teie: </w:t>
      </w:r>
      <w:r w:rsidRPr="00DA29A2">
        <w:rPr>
          <w:rFonts w:ascii="Times New Roman" w:eastAsia="Times New Roman" w:hAnsi="Times New Roman"/>
          <w:sz w:val="24"/>
          <w:szCs w:val="24"/>
          <w:lang w:eastAsia="et-EE"/>
        </w:rPr>
        <w:t>20.11.2024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Pr="00DA29A2">
        <w:rPr>
          <w:rFonts w:ascii="Times New Roman" w:eastAsia="Times New Roman" w:hAnsi="Times New Roman"/>
          <w:sz w:val="24"/>
          <w:szCs w:val="24"/>
          <w:lang w:eastAsia="et-EE"/>
        </w:rPr>
        <w:t>nr 1.1-10.1/5153-1</w:t>
      </w:r>
    </w:p>
    <w:p w14:paraId="69A50B3E" w14:textId="38E0248E" w:rsidR="00DA29A2" w:rsidRDefault="00DA29A2" w:rsidP="00DA29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hyperlink r:id="rId8" w:history="1">
        <w:r w:rsidRPr="001376DF">
          <w:rPr>
            <w:rStyle w:val="Hperlink"/>
            <w:rFonts w:ascii="Times New Roman" w:eastAsia="Times New Roman" w:hAnsi="Times New Roman"/>
            <w:sz w:val="24"/>
            <w:szCs w:val="24"/>
            <w:lang w:eastAsia="et-EE"/>
          </w:rPr>
          <w:t>info@rahandusministeerium.ee</w:t>
        </w:r>
      </w:hyperlink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Meie: </w:t>
      </w:r>
      <w:r w:rsidR="00FE2999">
        <w:rPr>
          <w:rFonts w:ascii="Times New Roman" w:eastAsia="Times New Roman" w:hAnsi="Times New Roman"/>
          <w:sz w:val="24"/>
          <w:szCs w:val="24"/>
          <w:lang w:eastAsia="et-EE"/>
        </w:rPr>
        <w:t>11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.12.2024 nr 3-1/26-1</w:t>
      </w:r>
    </w:p>
    <w:p w14:paraId="7C70D40B" w14:textId="77777777" w:rsidR="00BC4B8F" w:rsidRPr="000F5F60" w:rsidRDefault="00BC4B8F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43E0E706" w14:textId="77777777" w:rsidR="00DA29A2" w:rsidRDefault="00BC4B8F" w:rsidP="00DA29A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663172">
        <w:rPr>
          <w:rFonts w:ascii="Times New Roman" w:eastAsia="Times New Roman" w:hAnsi="Times New Roman"/>
          <w:b/>
          <w:bCs/>
          <w:sz w:val="24"/>
          <w:szCs w:val="24"/>
        </w:rPr>
        <w:t xml:space="preserve">Arvamuse avaldamine </w:t>
      </w:r>
      <w:r w:rsidR="00DA29A2">
        <w:rPr>
          <w:rFonts w:ascii="Times New Roman" w:eastAsia="Times New Roman" w:hAnsi="Times New Roman"/>
          <w:b/>
          <w:bCs/>
          <w:sz w:val="24"/>
          <w:szCs w:val="24"/>
        </w:rPr>
        <w:t>k</w:t>
      </w:r>
      <w:r w:rsidR="00DA29A2" w:rsidRPr="00DA29A2">
        <w:rPr>
          <w:rFonts w:ascii="Times New Roman" w:eastAsia="Times New Roman" w:hAnsi="Times New Roman"/>
          <w:b/>
          <w:bCs/>
          <w:sz w:val="24"/>
          <w:szCs w:val="24"/>
        </w:rPr>
        <w:t xml:space="preserve">rediiditeabe </w:t>
      </w:r>
    </w:p>
    <w:p w14:paraId="0F83A7E1" w14:textId="260BB49D" w:rsidR="00BC4B8F" w:rsidRPr="00663172" w:rsidRDefault="00DA29A2" w:rsidP="00FC1F7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DA29A2">
        <w:rPr>
          <w:rFonts w:ascii="Times New Roman" w:eastAsia="Times New Roman" w:hAnsi="Times New Roman"/>
          <w:b/>
          <w:bCs/>
          <w:sz w:val="24"/>
          <w:szCs w:val="24"/>
        </w:rPr>
        <w:t>jagamise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FC1F78" w:rsidRPr="00FC1F78">
        <w:rPr>
          <w:rFonts w:ascii="Times New Roman" w:eastAsia="Times New Roman" w:hAnsi="Times New Roman"/>
          <w:b/>
          <w:bCs/>
          <w:sz w:val="24"/>
          <w:szCs w:val="24"/>
        </w:rPr>
        <w:t xml:space="preserve">seaduse </w:t>
      </w:r>
      <w:r w:rsidR="00BC4B8F" w:rsidRPr="00663172">
        <w:rPr>
          <w:rFonts w:ascii="Times New Roman" w:eastAsia="Times New Roman" w:hAnsi="Times New Roman"/>
          <w:b/>
          <w:bCs/>
          <w:sz w:val="24"/>
          <w:szCs w:val="24"/>
        </w:rPr>
        <w:t xml:space="preserve">eelnõu kohta </w:t>
      </w:r>
    </w:p>
    <w:p w14:paraId="48CC1C35" w14:textId="77777777" w:rsidR="00BC4B8F" w:rsidRDefault="00BC4B8F" w:rsidP="00BC4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963034E" w14:textId="1E9CB43E" w:rsidR="00BC4B8F" w:rsidRDefault="00BC4B8F" w:rsidP="00DA29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</w:rPr>
        <w:t xml:space="preserve">Lugupeetav </w:t>
      </w:r>
      <w:r w:rsidR="00DA29A2">
        <w:rPr>
          <w:rFonts w:ascii="Times New Roman" w:eastAsia="Times New Roman" w:hAnsi="Times New Roman"/>
          <w:sz w:val="24"/>
          <w:szCs w:val="24"/>
        </w:rPr>
        <w:t>rahandu</w:t>
      </w:r>
      <w:r>
        <w:rPr>
          <w:rFonts w:ascii="Times New Roman" w:eastAsia="Times New Roman" w:hAnsi="Times New Roman"/>
          <w:sz w:val="24"/>
          <w:szCs w:val="24"/>
        </w:rPr>
        <w:t xml:space="preserve">sminister </w:t>
      </w:r>
      <w:r w:rsidR="00DA29A2">
        <w:rPr>
          <w:rFonts w:ascii="Times New Roman" w:eastAsia="Times New Roman" w:hAnsi="Times New Roman"/>
          <w:sz w:val="24"/>
          <w:szCs w:val="24"/>
          <w:lang w:eastAsia="et-EE"/>
        </w:rPr>
        <w:t>Jürgen Ligi</w:t>
      </w:r>
    </w:p>
    <w:p w14:paraId="63DE080E" w14:textId="51CA273E" w:rsidR="00175ABD" w:rsidRPr="000F5F60" w:rsidRDefault="006D35A7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52F3D270" w14:textId="7F278C1B" w:rsidR="00BC4B8F" w:rsidRDefault="00BC4B8F" w:rsidP="00FC1F7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Esitasite Kohtutäiturite ja Pankrotihaldurite Kojale arvamuse avaldamiseks </w:t>
      </w:r>
      <w:r w:rsidR="00DA29A2">
        <w:rPr>
          <w:rFonts w:ascii="Times New Roman" w:eastAsia="Times New Roman" w:hAnsi="Times New Roman"/>
          <w:sz w:val="24"/>
          <w:szCs w:val="24"/>
        </w:rPr>
        <w:t>k</w:t>
      </w:r>
      <w:r w:rsidR="00DA29A2" w:rsidRPr="00DA29A2">
        <w:rPr>
          <w:rFonts w:ascii="Times New Roman" w:eastAsia="Times New Roman" w:hAnsi="Times New Roman"/>
          <w:sz w:val="24"/>
          <w:szCs w:val="24"/>
        </w:rPr>
        <w:t>rediiditeabe jagamise</w:t>
      </w:r>
      <w:r w:rsidR="00DA29A2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seaduse eelnõu</w:t>
      </w:r>
      <w:r w:rsidR="00FC1F78">
        <w:rPr>
          <w:rFonts w:ascii="Times New Roman" w:eastAsia="Times New Roman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sz w:val="24"/>
          <w:szCs w:val="24"/>
        </w:rPr>
        <w:t xml:space="preserve">Esitame </w:t>
      </w:r>
      <w:r w:rsidR="00B85C12">
        <w:rPr>
          <w:rFonts w:ascii="Times New Roman" w:eastAsia="Times New Roman" w:hAnsi="Times New Roman"/>
          <w:sz w:val="24"/>
          <w:szCs w:val="24"/>
        </w:rPr>
        <w:t xml:space="preserve">seaduse </w:t>
      </w:r>
      <w:r w:rsidR="00803C1C">
        <w:rPr>
          <w:rFonts w:ascii="Times New Roman" w:eastAsia="Times New Roman" w:hAnsi="Times New Roman"/>
          <w:sz w:val="24"/>
          <w:szCs w:val="24"/>
        </w:rPr>
        <w:t xml:space="preserve">muutmise </w:t>
      </w:r>
      <w:r>
        <w:rPr>
          <w:rFonts w:ascii="Times New Roman" w:eastAsia="Times New Roman" w:hAnsi="Times New Roman"/>
          <w:sz w:val="24"/>
          <w:szCs w:val="24"/>
        </w:rPr>
        <w:t>eelnõule alljärgneva arvamuse.</w:t>
      </w:r>
    </w:p>
    <w:p w14:paraId="467355C1" w14:textId="3967B500" w:rsidR="002C407C" w:rsidRDefault="002C407C" w:rsidP="00486D62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7B97EED3" w14:textId="79E295B7" w:rsidR="00762686" w:rsidRDefault="00DA29A2" w:rsidP="00DA29A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Teeme ettepaneku täiendada eelnõu § 13 lõikes 6 esitatud loetelu</w:t>
      </w:r>
      <w:r w:rsidR="00FE2999">
        <w:rPr>
          <w:rFonts w:ascii="Times New Roman" w:eastAsiaTheme="minorHAnsi" w:hAnsi="Times New Roman"/>
          <w:sz w:val="24"/>
          <w:szCs w:val="24"/>
        </w:rPr>
        <w:t xml:space="preserve"> isikutest</w:t>
      </w:r>
      <w:r>
        <w:rPr>
          <w:rFonts w:ascii="Times New Roman" w:eastAsiaTheme="minorHAnsi" w:hAnsi="Times New Roman"/>
          <w:sz w:val="24"/>
          <w:szCs w:val="24"/>
        </w:rPr>
        <w:t xml:space="preserve">, </w:t>
      </w:r>
      <w:r w:rsidR="00BF2F3B">
        <w:rPr>
          <w:rFonts w:ascii="Times New Roman" w:eastAsiaTheme="minorHAnsi" w:hAnsi="Times New Roman"/>
          <w:sz w:val="24"/>
          <w:szCs w:val="24"/>
        </w:rPr>
        <w:t>kelle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DA29A2">
        <w:rPr>
          <w:rFonts w:ascii="Times New Roman" w:eastAsiaTheme="minorHAnsi" w:hAnsi="Times New Roman"/>
          <w:sz w:val="24"/>
          <w:szCs w:val="24"/>
        </w:rPr>
        <w:t xml:space="preserve">tehtud päringu eest </w:t>
      </w:r>
      <w:r w:rsidR="00762686">
        <w:rPr>
          <w:rFonts w:ascii="Times New Roman" w:eastAsiaTheme="minorHAnsi" w:hAnsi="Times New Roman"/>
          <w:sz w:val="24"/>
          <w:szCs w:val="24"/>
        </w:rPr>
        <w:t>tasu ei võeta, kohtutäituri, pankrotihalduri ja usaldusisikuga. Täitemenetluse seadustiku § 26 lg 4 alusel on k</w:t>
      </w:r>
      <w:r w:rsidR="00762686" w:rsidRPr="00762686">
        <w:rPr>
          <w:rFonts w:ascii="Times New Roman" w:eastAsiaTheme="minorHAnsi" w:hAnsi="Times New Roman"/>
          <w:sz w:val="24"/>
          <w:szCs w:val="24"/>
        </w:rPr>
        <w:t xml:space="preserve">ohtutäituril õigus täitmisele esitatud täitedokumendi alusel nõuda riigi andmekogu vastutavalt töötlejalt andmeid võlgnikule kuuluva vara ning sellel lasuvate kohustuste </w:t>
      </w:r>
      <w:r w:rsidR="00762686">
        <w:rPr>
          <w:rFonts w:ascii="Times New Roman" w:eastAsiaTheme="minorHAnsi" w:hAnsi="Times New Roman"/>
          <w:sz w:val="24"/>
          <w:szCs w:val="24"/>
        </w:rPr>
        <w:t xml:space="preserve">kohta. Samuti on kohtutäituri ametiülesandeks pärandvara inventuuri käigus </w:t>
      </w:r>
      <w:r w:rsidR="00BF2F3B" w:rsidRPr="00BF2F3B">
        <w:rPr>
          <w:rFonts w:ascii="Times New Roman" w:eastAsiaTheme="minorHAnsi" w:hAnsi="Times New Roman"/>
          <w:sz w:val="24"/>
          <w:szCs w:val="24"/>
        </w:rPr>
        <w:t>kontrolli</w:t>
      </w:r>
      <w:r w:rsidR="00BF2F3B">
        <w:rPr>
          <w:rFonts w:ascii="Times New Roman" w:eastAsiaTheme="minorHAnsi" w:hAnsi="Times New Roman"/>
          <w:sz w:val="24"/>
          <w:szCs w:val="24"/>
        </w:rPr>
        <w:t>da</w:t>
      </w:r>
      <w:r w:rsidR="00BF2F3B" w:rsidRPr="00BF2F3B">
        <w:rPr>
          <w:rFonts w:ascii="Times New Roman" w:eastAsiaTheme="minorHAnsi" w:hAnsi="Times New Roman"/>
          <w:sz w:val="24"/>
          <w:szCs w:val="24"/>
        </w:rPr>
        <w:t xml:space="preserve"> pärija esitatud andmeid pärandvara ja pärandvaraga seotud kohustuste kohta</w:t>
      </w:r>
      <w:r w:rsidR="00BF2F3B">
        <w:rPr>
          <w:rFonts w:ascii="Times New Roman" w:eastAsiaTheme="minorHAnsi" w:hAnsi="Times New Roman"/>
          <w:sz w:val="24"/>
          <w:szCs w:val="24"/>
        </w:rPr>
        <w:t xml:space="preserve"> (justiitsministri 15.12.2009 määruse nr 42 „Kohtutäiturimäärustik“ § 26</w:t>
      </w:r>
      <w:r w:rsidR="00BF2F3B" w:rsidRPr="00BF2F3B">
        <w:rPr>
          <w:rFonts w:ascii="Times New Roman" w:eastAsiaTheme="minorHAnsi" w:hAnsi="Times New Roman"/>
          <w:sz w:val="24"/>
          <w:szCs w:val="24"/>
          <w:vertAlign w:val="superscript"/>
        </w:rPr>
        <w:t>2</w:t>
      </w:r>
      <w:r w:rsidR="00BF2F3B">
        <w:rPr>
          <w:rFonts w:ascii="Times New Roman" w:eastAsiaTheme="minorHAnsi" w:hAnsi="Times New Roman"/>
          <w:sz w:val="24"/>
          <w:szCs w:val="24"/>
        </w:rPr>
        <w:t xml:space="preserve"> lg 1 p 2). Füüsilise isiku maksejõuetuse seaduse § 53 lg 1 kohaselt on u</w:t>
      </w:r>
      <w:r w:rsidR="00BF2F3B" w:rsidRPr="00BF2F3B">
        <w:rPr>
          <w:rFonts w:ascii="Times New Roman" w:eastAsiaTheme="minorHAnsi" w:hAnsi="Times New Roman"/>
          <w:sz w:val="24"/>
          <w:szCs w:val="24"/>
        </w:rPr>
        <w:t>saldusisiku ülesan</w:t>
      </w:r>
      <w:r w:rsidR="00BF2F3B">
        <w:rPr>
          <w:rFonts w:ascii="Times New Roman" w:eastAsiaTheme="minorHAnsi" w:hAnsi="Times New Roman"/>
          <w:sz w:val="24"/>
          <w:szCs w:val="24"/>
        </w:rPr>
        <w:t>deks muuhulgas</w:t>
      </w:r>
      <w:r w:rsidR="00BF2F3B" w:rsidRPr="00BF2F3B">
        <w:rPr>
          <w:rFonts w:ascii="Times New Roman" w:eastAsiaTheme="minorHAnsi" w:hAnsi="Times New Roman"/>
          <w:sz w:val="24"/>
          <w:szCs w:val="24"/>
        </w:rPr>
        <w:t xml:space="preserve"> välja selgitada võlgniku varad ja kohustused ning teavitada kohut ja võlausaldajaid erapooletult ning asjatundlikult võlgniku majanduslikust olukorrast</w:t>
      </w:r>
      <w:r w:rsidR="00BF2F3B">
        <w:rPr>
          <w:rFonts w:ascii="Times New Roman" w:eastAsiaTheme="minorHAnsi" w:hAnsi="Times New Roman"/>
          <w:sz w:val="24"/>
          <w:szCs w:val="24"/>
        </w:rPr>
        <w:t xml:space="preserve">. Usaldusisikul ja pankrotihalduril on pankrotiseaduse § 22 lg 3 p 4 kohaselt õigus </w:t>
      </w:r>
      <w:r w:rsidR="00BF2F3B" w:rsidRPr="00BF2F3B">
        <w:rPr>
          <w:rFonts w:ascii="Times New Roman" w:eastAsiaTheme="minorHAnsi" w:hAnsi="Times New Roman"/>
          <w:sz w:val="24"/>
          <w:szCs w:val="24"/>
        </w:rPr>
        <w:t>saada riigi- ja kohaliku omavalitsuse asutuselt ning krediidiasutuselt, samuti muult isikult teavet ja dokumente, mis on vajalikud võlgniku varalise seisundi väljaselgitamiseks</w:t>
      </w:r>
      <w:r w:rsidR="00BF2F3B">
        <w:rPr>
          <w:rFonts w:ascii="Times New Roman" w:eastAsiaTheme="minorHAnsi" w:hAnsi="Times New Roman"/>
          <w:sz w:val="24"/>
          <w:szCs w:val="24"/>
        </w:rPr>
        <w:t>.</w:t>
      </w:r>
    </w:p>
    <w:p w14:paraId="761E673D" w14:textId="77777777" w:rsidR="000A5915" w:rsidRDefault="000A5915" w:rsidP="00DA29A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4225EE9A" w14:textId="04968658" w:rsidR="000A5915" w:rsidRPr="003F2AE2" w:rsidRDefault="000A5915" w:rsidP="00DA29A2">
      <w:pPr>
        <w:pStyle w:val="Vahedeta"/>
        <w:jc w:val="both"/>
        <w:rPr>
          <w:rFonts w:ascii="Times New Roman" w:eastAsiaTheme="minorHAnsi" w:hAnsi="Times New Roman"/>
          <w:vanish/>
          <w:sz w:val="24"/>
          <w:szCs w:val="24"/>
          <w:specVanish/>
        </w:rPr>
      </w:pPr>
      <w:r>
        <w:rPr>
          <w:rFonts w:ascii="Times New Roman" w:eastAsiaTheme="minorHAnsi" w:hAnsi="Times New Roman"/>
          <w:sz w:val="24"/>
          <w:szCs w:val="24"/>
        </w:rPr>
        <w:t xml:space="preserve">Need </w:t>
      </w:r>
      <w:r w:rsidR="003F2AE2">
        <w:rPr>
          <w:rFonts w:ascii="Times New Roman" w:eastAsiaTheme="minorHAnsi" w:hAnsi="Times New Roman"/>
          <w:sz w:val="24"/>
          <w:szCs w:val="24"/>
        </w:rPr>
        <w:t xml:space="preserve">vabade õiguskutsete pidajad on </w:t>
      </w:r>
      <w:r>
        <w:rPr>
          <w:rFonts w:ascii="Times New Roman" w:eastAsiaTheme="minorHAnsi" w:hAnsi="Times New Roman"/>
          <w:sz w:val="24"/>
          <w:szCs w:val="24"/>
        </w:rPr>
        <w:t xml:space="preserve">peale kohtutäituri </w:t>
      </w:r>
      <w:r w:rsidR="003F2AE2">
        <w:rPr>
          <w:rFonts w:ascii="Times New Roman" w:eastAsiaTheme="minorHAnsi" w:hAnsi="Times New Roman"/>
          <w:sz w:val="24"/>
          <w:szCs w:val="24"/>
        </w:rPr>
        <w:t>sätestatud ka eelnõu § 10 lg 1 punktides 6, 7 ja 8, kuid § 10 lg 1 sätestab, et r</w:t>
      </w:r>
      <w:r w:rsidR="003F2AE2" w:rsidRPr="003F2AE2">
        <w:rPr>
          <w:rFonts w:ascii="Times New Roman" w:eastAsiaTheme="minorHAnsi" w:hAnsi="Times New Roman"/>
          <w:sz w:val="24"/>
          <w:szCs w:val="24"/>
        </w:rPr>
        <w:t xml:space="preserve">egistripidajal on </w:t>
      </w:r>
      <w:r w:rsidR="003F2AE2">
        <w:rPr>
          <w:rFonts w:ascii="Times New Roman" w:eastAsiaTheme="minorHAnsi" w:hAnsi="Times New Roman"/>
          <w:sz w:val="24"/>
          <w:szCs w:val="24"/>
        </w:rPr>
        <w:t xml:space="preserve">neile </w:t>
      </w:r>
      <w:r w:rsidR="003F2AE2" w:rsidRPr="003F2AE2">
        <w:rPr>
          <w:rFonts w:ascii="Times New Roman" w:eastAsiaTheme="minorHAnsi" w:hAnsi="Times New Roman"/>
          <w:sz w:val="24"/>
          <w:szCs w:val="24"/>
        </w:rPr>
        <w:t>krediiditeaberegistris sisalduva</w:t>
      </w:r>
      <w:r w:rsidR="003F2AE2">
        <w:rPr>
          <w:rFonts w:ascii="Times New Roman" w:eastAsiaTheme="minorHAnsi" w:hAnsi="Times New Roman"/>
          <w:sz w:val="24"/>
          <w:szCs w:val="24"/>
        </w:rPr>
        <w:t>te</w:t>
      </w:r>
      <w:r w:rsidR="003F2AE2" w:rsidRPr="003F2AE2">
        <w:rPr>
          <w:rFonts w:ascii="Times New Roman" w:eastAsiaTheme="minorHAnsi" w:hAnsi="Times New Roman"/>
          <w:sz w:val="24"/>
          <w:szCs w:val="24"/>
        </w:rPr>
        <w:t xml:space="preserve"> andme</w:t>
      </w:r>
      <w:r w:rsidR="003F2AE2">
        <w:rPr>
          <w:rFonts w:ascii="Times New Roman" w:eastAsiaTheme="minorHAnsi" w:hAnsi="Times New Roman"/>
          <w:sz w:val="24"/>
          <w:szCs w:val="24"/>
        </w:rPr>
        <w:t>te</w:t>
      </w:r>
      <w:r w:rsidR="003F2AE2" w:rsidRPr="003F2AE2">
        <w:rPr>
          <w:rFonts w:ascii="Times New Roman" w:eastAsiaTheme="minorHAnsi" w:hAnsi="Times New Roman"/>
          <w:sz w:val="24"/>
          <w:szCs w:val="24"/>
        </w:rPr>
        <w:t xml:space="preserve"> avalda</w:t>
      </w:r>
      <w:r w:rsidR="003F2AE2">
        <w:rPr>
          <w:rFonts w:ascii="Times New Roman" w:eastAsiaTheme="minorHAnsi" w:hAnsi="Times New Roman"/>
          <w:sz w:val="24"/>
          <w:szCs w:val="24"/>
        </w:rPr>
        <w:t>mise</w:t>
      </w:r>
      <w:r w:rsidR="003F2AE2" w:rsidRPr="003F2AE2">
        <w:rPr>
          <w:rFonts w:ascii="Times New Roman" w:eastAsiaTheme="minorHAnsi" w:hAnsi="Times New Roman"/>
          <w:sz w:val="24"/>
          <w:szCs w:val="24"/>
        </w:rPr>
        <w:t xml:space="preserve"> õigus</w:t>
      </w:r>
      <w:r w:rsidR="003F2AE2">
        <w:rPr>
          <w:rFonts w:ascii="Times New Roman" w:eastAsiaTheme="minorHAnsi" w:hAnsi="Times New Roman"/>
          <w:sz w:val="24"/>
          <w:szCs w:val="24"/>
        </w:rPr>
        <w:t>, mitte kohustus. Seega jääb praeguses sõnastuses olevast eelnõust mulje, justkui võib andmete eest küsida tasu juhtudel</w:t>
      </w:r>
      <w:r w:rsidR="00FE2999">
        <w:rPr>
          <w:rFonts w:ascii="Times New Roman" w:eastAsiaTheme="minorHAnsi" w:hAnsi="Times New Roman"/>
          <w:sz w:val="24"/>
          <w:szCs w:val="24"/>
        </w:rPr>
        <w:t>,</w:t>
      </w:r>
      <w:r w:rsidR="003F2AE2">
        <w:rPr>
          <w:rFonts w:ascii="Times New Roman" w:eastAsiaTheme="minorHAnsi" w:hAnsi="Times New Roman"/>
          <w:sz w:val="24"/>
          <w:szCs w:val="24"/>
        </w:rPr>
        <w:t xml:space="preserve"> mis ei ole loetletud eelnõu § 13 lõikes 6. Peame vajalikuks, et eelnõu </w:t>
      </w:r>
    </w:p>
    <w:p w14:paraId="2EE09F02" w14:textId="7B4CA1E5" w:rsidR="003F2AE2" w:rsidRDefault="003F2AE2" w:rsidP="00DA29A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§ 10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lg-s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1 oleks eraldi punktina sätestatud ka kohtutäitur täitemenetluse seadustikus sätestatud ülesannete täitmiseks. Kohtutäituril on </w:t>
      </w:r>
      <w:r w:rsidR="00FE2999">
        <w:rPr>
          <w:rFonts w:ascii="Times New Roman" w:eastAsiaTheme="minorHAnsi" w:hAnsi="Times New Roman"/>
          <w:sz w:val="24"/>
          <w:szCs w:val="24"/>
        </w:rPr>
        <w:t>eelnõu</w:t>
      </w:r>
      <w:r>
        <w:rPr>
          <w:rFonts w:ascii="Times New Roman" w:eastAsiaTheme="minorHAnsi" w:hAnsi="Times New Roman"/>
          <w:sz w:val="24"/>
          <w:szCs w:val="24"/>
        </w:rPr>
        <w:t xml:space="preserve"> § 7 lõikes 1 loetletud andmeid oma ülesannete täitmiseks vajalik töödelda näiteks võlgniku vara arestimisel või enampakkumisele panemisel selle hinna määra</w:t>
      </w:r>
      <w:r w:rsidR="00D200CA">
        <w:rPr>
          <w:rFonts w:ascii="Times New Roman" w:eastAsiaTheme="minorHAnsi" w:hAnsi="Times New Roman"/>
          <w:sz w:val="24"/>
          <w:szCs w:val="24"/>
        </w:rPr>
        <w:t>m</w:t>
      </w:r>
      <w:r>
        <w:rPr>
          <w:rFonts w:ascii="Times New Roman" w:eastAsiaTheme="minorHAnsi" w:hAnsi="Times New Roman"/>
          <w:sz w:val="24"/>
          <w:szCs w:val="24"/>
        </w:rPr>
        <w:t>iseks (hüpoteegi jäägi teada saamiseks).</w:t>
      </w:r>
      <w:r w:rsidR="001302F6">
        <w:rPr>
          <w:rFonts w:ascii="Times New Roman" w:eastAsiaTheme="minorHAnsi" w:hAnsi="Times New Roman"/>
          <w:sz w:val="24"/>
          <w:szCs w:val="24"/>
        </w:rPr>
        <w:t xml:space="preserve"> Kõikide vabade õiguskutsete tegevuskulud nõutakse valdaval juhul sisse võlgnikult või pärandvara inventuuri korral pärijalt ning kulude hüvitamine ei ole tagatud. </w:t>
      </w:r>
      <w:r w:rsidR="007F5F2D">
        <w:rPr>
          <w:rFonts w:ascii="Times New Roman" w:eastAsiaTheme="minorHAnsi" w:hAnsi="Times New Roman"/>
          <w:sz w:val="24"/>
          <w:szCs w:val="24"/>
        </w:rPr>
        <w:t xml:space="preserve">Olukorras, kus kohtutäitur peab pärandavara inventuuri läbi viima, ei ole õiguspärane jätta päringutega seotud kulude kandmine tema vastutusele. </w:t>
      </w:r>
      <w:r w:rsidR="001302F6">
        <w:rPr>
          <w:rFonts w:ascii="Times New Roman" w:eastAsiaTheme="minorHAnsi" w:hAnsi="Times New Roman"/>
          <w:sz w:val="24"/>
          <w:szCs w:val="24"/>
        </w:rPr>
        <w:t>Sageli kulusid ei hüvitatagi. Seetõttu ei ole põhjendatud nõuda kohtutäiturilt, usaldusisikult ega pankrotihaldurilt tasu registriteenuste eest.</w:t>
      </w:r>
    </w:p>
    <w:p w14:paraId="7BD1860C" w14:textId="77777777" w:rsidR="00D200CA" w:rsidRDefault="00D200CA" w:rsidP="00DA29A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0448EBE8" w14:textId="7DFBDD57" w:rsidR="00D200CA" w:rsidRDefault="00D200CA" w:rsidP="00DA29A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Eelnõu § 6 lg 2 sätestab, r</w:t>
      </w:r>
      <w:r w:rsidRPr="00D200CA">
        <w:rPr>
          <w:rFonts w:ascii="Times New Roman" w:eastAsiaTheme="minorHAnsi" w:hAnsi="Times New Roman"/>
          <w:sz w:val="24"/>
          <w:szCs w:val="24"/>
        </w:rPr>
        <w:t>egistri andmevahetust ei korraldata riigi infosüsteemi andmevahetuskihi kaudu.</w:t>
      </w:r>
      <w:r>
        <w:rPr>
          <w:rFonts w:ascii="Times New Roman" w:eastAsiaTheme="minorHAnsi" w:hAnsi="Times New Roman"/>
          <w:sz w:val="24"/>
          <w:szCs w:val="24"/>
        </w:rPr>
        <w:t xml:space="preserve"> Palume eelnõu seletuskirjas selgitada eelnõu koostaja ettekujutust, kuidas hakkab register andmeid väljastama.  </w:t>
      </w:r>
    </w:p>
    <w:p w14:paraId="603E8E3C" w14:textId="5F71E164" w:rsidR="00762686" w:rsidRDefault="003F2AE2" w:rsidP="00DA29A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343F5406" w14:textId="7C873A6D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6AD9560A" w14:textId="1BAE1162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Lugupidamisega</w:t>
      </w:r>
    </w:p>
    <w:p w14:paraId="7FDD8E33" w14:textId="77777777" w:rsidR="00B245EA" w:rsidRDefault="00B245EA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2982D7AE" w14:textId="2157716F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/allkirjastatud digitaalselt/</w:t>
      </w:r>
    </w:p>
    <w:p w14:paraId="32A776F5" w14:textId="265C87A5" w:rsidR="002C407C" w:rsidRDefault="001302F6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Katrin Vellet</w:t>
      </w:r>
    </w:p>
    <w:p w14:paraId="187371B0" w14:textId="46CC9590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Koja esimees</w:t>
      </w:r>
    </w:p>
    <w:p w14:paraId="0A4647CC" w14:textId="25178314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120C6F82" w14:textId="77777777" w:rsidR="00D6577D" w:rsidRDefault="00D6577D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45B5071F" w14:textId="18A29132" w:rsidR="00B85C12" w:rsidRDefault="00B85C12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Jaan Lõõnik, </w:t>
      </w:r>
      <w:hyperlink r:id="rId9" w:history="1">
        <w:r w:rsidRPr="00CB59A3">
          <w:rPr>
            <w:rStyle w:val="Hperlink"/>
            <w:rFonts w:ascii="Times New Roman" w:eastAsiaTheme="minorHAnsi" w:hAnsi="Times New Roman"/>
            <w:sz w:val="24"/>
            <w:szCs w:val="24"/>
          </w:rPr>
          <w:t>jaan.loonik@kpkoda.ee</w:t>
        </w:r>
      </w:hyperlink>
      <w:r>
        <w:rPr>
          <w:rFonts w:ascii="Times New Roman" w:eastAsiaTheme="minorHAnsi" w:hAnsi="Times New Roman"/>
          <w:sz w:val="24"/>
          <w:szCs w:val="24"/>
        </w:rPr>
        <w:t>, 6464619</w:t>
      </w:r>
    </w:p>
    <w:p w14:paraId="6CBC6CEF" w14:textId="77777777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381AE277" w14:textId="77777777" w:rsidR="004D75A8" w:rsidRPr="00175ABD" w:rsidRDefault="004D75A8" w:rsidP="00486D62">
      <w:pPr>
        <w:jc w:val="both"/>
      </w:pPr>
    </w:p>
    <w:sectPr w:rsidR="004D75A8" w:rsidRPr="00175ABD" w:rsidSect="00753822">
      <w:footerReference w:type="default" r:id="rId10"/>
      <w:headerReference w:type="first" r:id="rId11"/>
      <w:footerReference w:type="first" r:id="rId12"/>
      <w:pgSz w:w="11906" w:h="16838"/>
      <w:pgMar w:top="851" w:right="1558" w:bottom="1644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31B8B2" w14:textId="77777777" w:rsidR="00572260" w:rsidRDefault="00572260">
      <w:r>
        <w:separator/>
      </w:r>
    </w:p>
  </w:endnote>
  <w:endnote w:type="continuationSeparator" w:id="0">
    <w:p w14:paraId="752E06FD" w14:textId="77777777" w:rsidR="00572260" w:rsidRDefault="00572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24"/>
        <w:szCs w:val="24"/>
      </w:rPr>
      <w:id w:val="-1557004699"/>
      <w:docPartObj>
        <w:docPartGallery w:val="Page Numbers (Bottom of Page)"/>
        <w:docPartUnique/>
      </w:docPartObj>
    </w:sdtPr>
    <w:sdtEndPr/>
    <w:sdtContent>
      <w:p w14:paraId="174D2EF3" w14:textId="77777777" w:rsidR="0042142C" w:rsidRPr="005C5FC4" w:rsidRDefault="0042142C">
        <w:pPr>
          <w:pStyle w:val="Jalus"/>
          <w:jc w:val="right"/>
          <w:rPr>
            <w:rFonts w:ascii="Times New Roman" w:hAnsi="Times New Roman"/>
            <w:sz w:val="24"/>
            <w:szCs w:val="24"/>
          </w:rPr>
        </w:pPr>
        <w:r w:rsidRPr="005C5FC4">
          <w:rPr>
            <w:rFonts w:ascii="Times New Roman" w:hAnsi="Times New Roman"/>
            <w:sz w:val="24"/>
            <w:szCs w:val="24"/>
          </w:rPr>
          <w:fldChar w:fldCharType="begin"/>
        </w:r>
        <w:r w:rsidRPr="005C5FC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C5FC4">
          <w:rPr>
            <w:rFonts w:ascii="Times New Roman" w:hAnsi="Times New Roman"/>
            <w:sz w:val="24"/>
            <w:szCs w:val="24"/>
          </w:rPr>
          <w:fldChar w:fldCharType="separate"/>
        </w:r>
        <w:r w:rsidRPr="005C5FC4">
          <w:rPr>
            <w:rFonts w:ascii="Times New Roman" w:hAnsi="Times New Roman"/>
            <w:noProof/>
            <w:sz w:val="24"/>
            <w:szCs w:val="24"/>
          </w:rPr>
          <w:t>2</w:t>
        </w:r>
        <w:r w:rsidRPr="005C5FC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070EE8A9" w14:textId="77777777" w:rsidR="00B342C8" w:rsidRDefault="00B342C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C8E38" w14:textId="77777777" w:rsidR="00753822" w:rsidRPr="00E83D57" w:rsidRDefault="00753822" w:rsidP="00E83D57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 w:rsidR="00E83D57"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1F38A594" w14:textId="77FF2A10" w:rsidR="00753822" w:rsidRPr="00E83D57" w:rsidRDefault="00DA29A2" w:rsidP="00753822">
    <w:pPr>
      <w:pStyle w:val="Jalus"/>
      <w:spacing w:after="0" w:line="240" w:lineRule="auto"/>
      <w:rPr>
        <w:color w:val="000000" w:themeColor="text1"/>
      </w:rPr>
    </w:pPr>
    <w:r>
      <w:rPr>
        <w:color w:val="000000" w:themeColor="text1"/>
      </w:rPr>
      <w:t>Roosikrantsi 8b</w:t>
    </w:r>
    <w:r w:rsidR="00753822" w:rsidRPr="00E83D57">
      <w:rPr>
        <w:color w:val="000000" w:themeColor="text1"/>
      </w:rPr>
      <w:t>,                 tel</w:t>
    </w:r>
    <w:r w:rsidR="00E83D57" w:rsidRPr="00E83D57">
      <w:rPr>
        <w:color w:val="000000" w:themeColor="text1"/>
      </w:rPr>
      <w:t xml:space="preserve"> </w:t>
    </w:r>
    <w:r w:rsidR="00753822" w:rsidRPr="00E83D57">
      <w:rPr>
        <w:color w:val="000000" w:themeColor="text1"/>
      </w:rPr>
      <w:t>646 3773</w:t>
    </w:r>
    <w:r w:rsidR="00E83D57" w:rsidRPr="00E83D57">
      <w:rPr>
        <w:color w:val="000000" w:themeColor="text1"/>
      </w:rPr>
      <w:t xml:space="preserve"> </w:t>
    </w:r>
    <w:r w:rsidR="00E83D57" w:rsidRPr="00E83D57">
      <w:rPr>
        <w:color w:val="000000" w:themeColor="text1"/>
      </w:rPr>
      <w:tab/>
    </w:r>
    <w:r w:rsidR="00753822" w:rsidRPr="00E83D57">
      <w:rPr>
        <w:color w:val="000000" w:themeColor="text1"/>
      </w:rPr>
      <w:t xml:space="preserve"> </w:t>
    </w:r>
    <w:hyperlink r:id="rId1" w:history="1">
      <w:r w:rsidR="00753822" w:rsidRPr="00E83D57">
        <w:rPr>
          <w:rStyle w:val="Hperlink"/>
          <w:color w:val="000000" w:themeColor="text1"/>
        </w:rPr>
        <w:t>info@kpkoda.ee</w:t>
      </w:r>
    </w:hyperlink>
    <w:r w:rsidR="00753822" w:rsidRPr="00E83D57">
      <w:rPr>
        <w:color w:val="000000" w:themeColor="text1"/>
      </w:rPr>
      <w:t xml:space="preserve">         </w:t>
    </w:r>
    <w:r w:rsidR="00E83D57" w:rsidRPr="00E83D57">
      <w:rPr>
        <w:color w:val="000000" w:themeColor="text1"/>
      </w:rPr>
      <w:t xml:space="preserve">     </w:t>
    </w:r>
    <w:r w:rsidR="00E83D57">
      <w:rPr>
        <w:color w:val="000000" w:themeColor="text1"/>
      </w:rPr>
      <w:t xml:space="preserve">  </w:t>
    </w:r>
    <w:r w:rsidR="00753822" w:rsidRPr="00E83D57">
      <w:rPr>
        <w:color w:val="000000" w:themeColor="text1"/>
      </w:rPr>
      <w:t>SEB pank</w:t>
    </w:r>
  </w:p>
  <w:p w14:paraId="5B34F12F" w14:textId="5A93BAE4" w:rsidR="004D75A8" w:rsidRDefault="00E83D57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</w:t>
    </w:r>
    <w:r w:rsidR="00DA29A2">
      <w:rPr>
        <w:color w:val="000000" w:themeColor="text1"/>
      </w:rPr>
      <w:t>9</w:t>
    </w:r>
    <w:r w:rsidRPr="00E83D57">
      <w:rPr>
        <w:color w:val="000000" w:themeColor="text1"/>
      </w:rPr>
      <w:t xml:space="preserve"> Tallinn</w:t>
    </w:r>
    <w:r w:rsidRPr="00E83D57">
      <w:rPr>
        <w:color w:val="000000" w:themeColor="text1"/>
      </w:rPr>
      <w:tab/>
    </w:r>
    <w:r w:rsidR="00753822"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="00753822"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191590C9" w14:textId="77777777" w:rsidR="00E83D57" w:rsidRPr="00E83D57" w:rsidRDefault="00E83D57" w:rsidP="00753822">
    <w:pPr>
      <w:pStyle w:val="Jalus"/>
      <w:spacing w:after="0" w:line="240" w:lineRule="auto"/>
      <w:rPr>
        <w:color w:val="000000" w:themeColor="text1"/>
      </w:rPr>
    </w:pPr>
  </w:p>
  <w:p w14:paraId="6B603A65" w14:textId="77777777" w:rsidR="004D75A8" w:rsidRDefault="004D75A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7D3081" w14:textId="77777777" w:rsidR="00572260" w:rsidRDefault="00572260">
      <w:r>
        <w:separator/>
      </w:r>
    </w:p>
  </w:footnote>
  <w:footnote w:type="continuationSeparator" w:id="0">
    <w:p w14:paraId="50443015" w14:textId="77777777" w:rsidR="00572260" w:rsidRDefault="005722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AB3E7" w14:textId="77777777" w:rsidR="00B342C8" w:rsidRDefault="008A1679" w:rsidP="008A1679">
    <w:pPr>
      <w:pStyle w:val="Pis"/>
      <w:jc w:val="center"/>
      <w:rPr>
        <w:lang w:val="fi-FI"/>
      </w:rPr>
    </w:pPr>
    <w:r>
      <w:rPr>
        <w:noProof/>
        <w:lang w:val="fi-FI"/>
      </w:rPr>
      <w:drawing>
        <wp:inline distT="0" distB="0" distL="0" distR="0" wp14:anchorId="08C8F0A3" wp14:editId="1FC459FC">
          <wp:extent cx="4513322" cy="1190260"/>
          <wp:effectExtent l="0" t="0" r="190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0461" cy="12211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94E33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5E9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8A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AA1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C4D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0E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3EA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16B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27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7E283B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081B36"/>
    <w:multiLevelType w:val="hybridMultilevel"/>
    <w:tmpl w:val="36F605C4"/>
    <w:lvl w:ilvl="0" w:tplc="7CA41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65139E"/>
    <w:multiLevelType w:val="hybridMultilevel"/>
    <w:tmpl w:val="A2BCA9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F6D61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6D4D39"/>
    <w:multiLevelType w:val="hybridMultilevel"/>
    <w:tmpl w:val="ED74F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A75666"/>
    <w:multiLevelType w:val="hybridMultilevel"/>
    <w:tmpl w:val="F6607F34"/>
    <w:lvl w:ilvl="0" w:tplc="49F21F24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DD916E2"/>
    <w:multiLevelType w:val="hybridMultilevel"/>
    <w:tmpl w:val="1012FC3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310610"/>
    <w:multiLevelType w:val="hybridMultilevel"/>
    <w:tmpl w:val="B15CCA52"/>
    <w:lvl w:ilvl="0" w:tplc="336C33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E9434C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AC34FE"/>
    <w:multiLevelType w:val="hybridMultilevel"/>
    <w:tmpl w:val="5FBE74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4531B5"/>
    <w:multiLevelType w:val="hybridMultilevel"/>
    <w:tmpl w:val="62FCE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3D0FF0"/>
    <w:multiLevelType w:val="hybridMultilevel"/>
    <w:tmpl w:val="4118A1E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214633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9B5C45"/>
    <w:multiLevelType w:val="hybridMultilevel"/>
    <w:tmpl w:val="F98E88FE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48946297">
    <w:abstractNumId w:val="8"/>
  </w:num>
  <w:num w:numId="2" w16cid:durableId="101847461">
    <w:abstractNumId w:val="3"/>
  </w:num>
  <w:num w:numId="3" w16cid:durableId="693111816">
    <w:abstractNumId w:val="2"/>
  </w:num>
  <w:num w:numId="4" w16cid:durableId="1249774644">
    <w:abstractNumId w:val="1"/>
  </w:num>
  <w:num w:numId="5" w16cid:durableId="1243682249">
    <w:abstractNumId w:val="0"/>
  </w:num>
  <w:num w:numId="6" w16cid:durableId="1491798863">
    <w:abstractNumId w:val="9"/>
  </w:num>
  <w:num w:numId="7" w16cid:durableId="578757015">
    <w:abstractNumId w:val="7"/>
  </w:num>
  <w:num w:numId="8" w16cid:durableId="581842146">
    <w:abstractNumId w:val="6"/>
  </w:num>
  <w:num w:numId="9" w16cid:durableId="344019184">
    <w:abstractNumId w:val="5"/>
  </w:num>
  <w:num w:numId="10" w16cid:durableId="1734499736">
    <w:abstractNumId w:val="4"/>
  </w:num>
  <w:num w:numId="11" w16cid:durableId="11778855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14941397">
    <w:abstractNumId w:val="18"/>
  </w:num>
  <w:num w:numId="13" w16cid:durableId="1328435089">
    <w:abstractNumId w:val="22"/>
  </w:num>
  <w:num w:numId="14" w16cid:durableId="938830966">
    <w:abstractNumId w:val="10"/>
  </w:num>
  <w:num w:numId="15" w16cid:durableId="1557664134">
    <w:abstractNumId w:val="13"/>
  </w:num>
  <w:num w:numId="16" w16cid:durableId="538058046">
    <w:abstractNumId w:val="15"/>
  </w:num>
  <w:num w:numId="17" w16cid:durableId="1585266205">
    <w:abstractNumId w:val="23"/>
  </w:num>
  <w:num w:numId="18" w16cid:durableId="1586962684">
    <w:abstractNumId w:val="14"/>
  </w:num>
  <w:num w:numId="19" w16cid:durableId="408236974">
    <w:abstractNumId w:val="19"/>
  </w:num>
  <w:num w:numId="20" w16cid:durableId="268247208">
    <w:abstractNumId w:val="20"/>
  </w:num>
  <w:num w:numId="21" w16cid:durableId="14429630">
    <w:abstractNumId w:val="11"/>
  </w:num>
  <w:num w:numId="22" w16cid:durableId="1498225314">
    <w:abstractNumId w:val="17"/>
  </w:num>
  <w:num w:numId="23" w16cid:durableId="575096097">
    <w:abstractNumId w:val="16"/>
  </w:num>
  <w:num w:numId="24" w16cid:durableId="1981687121">
    <w:abstractNumId w:val="12"/>
  </w:num>
  <w:num w:numId="25" w16cid:durableId="13869138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38"/>
    <w:rsid w:val="000002B7"/>
    <w:rsid w:val="000005B2"/>
    <w:rsid w:val="00004C4D"/>
    <w:rsid w:val="00010838"/>
    <w:rsid w:val="00013F43"/>
    <w:rsid w:val="0001606E"/>
    <w:rsid w:val="00026D41"/>
    <w:rsid w:val="00030109"/>
    <w:rsid w:val="00032DA9"/>
    <w:rsid w:val="00035765"/>
    <w:rsid w:val="00036350"/>
    <w:rsid w:val="00037EFB"/>
    <w:rsid w:val="000417E0"/>
    <w:rsid w:val="00045B6F"/>
    <w:rsid w:val="00047CE1"/>
    <w:rsid w:val="00070608"/>
    <w:rsid w:val="000718A8"/>
    <w:rsid w:val="00080E3B"/>
    <w:rsid w:val="00086082"/>
    <w:rsid w:val="00092598"/>
    <w:rsid w:val="00095145"/>
    <w:rsid w:val="000A5915"/>
    <w:rsid w:val="000A69B2"/>
    <w:rsid w:val="000B08F0"/>
    <w:rsid w:val="000B2CEB"/>
    <w:rsid w:val="000D2637"/>
    <w:rsid w:val="000D6C7D"/>
    <w:rsid w:val="000E10D5"/>
    <w:rsid w:val="000F7AA6"/>
    <w:rsid w:val="00101064"/>
    <w:rsid w:val="001032F7"/>
    <w:rsid w:val="001141CA"/>
    <w:rsid w:val="001302F6"/>
    <w:rsid w:val="0013300C"/>
    <w:rsid w:val="00143556"/>
    <w:rsid w:val="00145F0B"/>
    <w:rsid w:val="00146A2A"/>
    <w:rsid w:val="00150C18"/>
    <w:rsid w:val="00166ED3"/>
    <w:rsid w:val="00175ABD"/>
    <w:rsid w:val="00176EC1"/>
    <w:rsid w:val="00184031"/>
    <w:rsid w:val="00197016"/>
    <w:rsid w:val="001A672C"/>
    <w:rsid w:val="001B4D85"/>
    <w:rsid w:val="001C2A54"/>
    <w:rsid w:val="001C4B70"/>
    <w:rsid w:val="001E5DEC"/>
    <w:rsid w:val="001E7504"/>
    <w:rsid w:val="001E7FE9"/>
    <w:rsid w:val="001F4928"/>
    <w:rsid w:val="0021187C"/>
    <w:rsid w:val="002120E2"/>
    <w:rsid w:val="002124EB"/>
    <w:rsid w:val="00213156"/>
    <w:rsid w:val="002238FB"/>
    <w:rsid w:val="00234474"/>
    <w:rsid w:val="00244746"/>
    <w:rsid w:val="00245C3D"/>
    <w:rsid w:val="00250AB0"/>
    <w:rsid w:val="00261629"/>
    <w:rsid w:val="00266C46"/>
    <w:rsid w:val="002702D1"/>
    <w:rsid w:val="002716B0"/>
    <w:rsid w:val="00273FAF"/>
    <w:rsid w:val="00277BDD"/>
    <w:rsid w:val="0028575F"/>
    <w:rsid w:val="00292B8E"/>
    <w:rsid w:val="002B58D1"/>
    <w:rsid w:val="002C0E79"/>
    <w:rsid w:val="002C0FC0"/>
    <w:rsid w:val="002C1163"/>
    <w:rsid w:val="002C25EA"/>
    <w:rsid w:val="002C407C"/>
    <w:rsid w:val="002E16E7"/>
    <w:rsid w:val="002E451D"/>
    <w:rsid w:val="002F49CE"/>
    <w:rsid w:val="00314014"/>
    <w:rsid w:val="00321DE3"/>
    <w:rsid w:val="00323BA6"/>
    <w:rsid w:val="00331E47"/>
    <w:rsid w:val="00337A13"/>
    <w:rsid w:val="00352B22"/>
    <w:rsid w:val="003533A1"/>
    <w:rsid w:val="00355532"/>
    <w:rsid w:val="00364E68"/>
    <w:rsid w:val="00365626"/>
    <w:rsid w:val="00365E53"/>
    <w:rsid w:val="00375D28"/>
    <w:rsid w:val="00380B5E"/>
    <w:rsid w:val="00381CD9"/>
    <w:rsid w:val="003828B7"/>
    <w:rsid w:val="0039667F"/>
    <w:rsid w:val="003A3350"/>
    <w:rsid w:val="003A5557"/>
    <w:rsid w:val="003B1A5D"/>
    <w:rsid w:val="003C16C8"/>
    <w:rsid w:val="003E3374"/>
    <w:rsid w:val="003E3847"/>
    <w:rsid w:val="003E781D"/>
    <w:rsid w:val="003F2707"/>
    <w:rsid w:val="003F2AE2"/>
    <w:rsid w:val="003F41AD"/>
    <w:rsid w:val="003F49EB"/>
    <w:rsid w:val="003F79A2"/>
    <w:rsid w:val="00404EB4"/>
    <w:rsid w:val="004069B1"/>
    <w:rsid w:val="004163AF"/>
    <w:rsid w:val="0042142C"/>
    <w:rsid w:val="00427729"/>
    <w:rsid w:val="00437605"/>
    <w:rsid w:val="00440373"/>
    <w:rsid w:val="004420F5"/>
    <w:rsid w:val="00443538"/>
    <w:rsid w:val="0044354A"/>
    <w:rsid w:val="00445422"/>
    <w:rsid w:val="00454B9E"/>
    <w:rsid w:val="00457072"/>
    <w:rsid w:val="00457BD0"/>
    <w:rsid w:val="004625CB"/>
    <w:rsid w:val="00472724"/>
    <w:rsid w:val="00472C7C"/>
    <w:rsid w:val="00473D44"/>
    <w:rsid w:val="00476F3C"/>
    <w:rsid w:val="00480E1D"/>
    <w:rsid w:val="00486D62"/>
    <w:rsid w:val="00490371"/>
    <w:rsid w:val="00490A2B"/>
    <w:rsid w:val="004A2373"/>
    <w:rsid w:val="004A59C2"/>
    <w:rsid w:val="004B48DF"/>
    <w:rsid w:val="004C3BDB"/>
    <w:rsid w:val="004D0EC7"/>
    <w:rsid w:val="004D75A8"/>
    <w:rsid w:val="004D7935"/>
    <w:rsid w:val="004E138F"/>
    <w:rsid w:val="004E7C0E"/>
    <w:rsid w:val="004F163C"/>
    <w:rsid w:val="004F38C4"/>
    <w:rsid w:val="004F55FA"/>
    <w:rsid w:val="0050476A"/>
    <w:rsid w:val="005059D5"/>
    <w:rsid w:val="0050779F"/>
    <w:rsid w:val="00511FDF"/>
    <w:rsid w:val="00514C83"/>
    <w:rsid w:val="00514CDC"/>
    <w:rsid w:val="005151D5"/>
    <w:rsid w:val="0051632F"/>
    <w:rsid w:val="00522D85"/>
    <w:rsid w:val="005244F2"/>
    <w:rsid w:val="005309E9"/>
    <w:rsid w:val="00533582"/>
    <w:rsid w:val="00535F3A"/>
    <w:rsid w:val="005448D2"/>
    <w:rsid w:val="00552C92"/>
    <w:rsid w:val="00553615"/>
    <w:rsid w:val="0056675B"/>
    <w:rsid w:val="005720FB"/>
    <w:rsid w:val="00572260"/>
    <w:rsid w:val="00580A90"/>
    <w:rsid w:val="005903B2"/>
    <w:rsid w:val="00590B81"/>
    <w:rsid w:val="00593EDA"/>
    <w:rsid w:val="005B0A5B"/>
    <w:rsid w:val="005B32F8"/>
    <w:rsid w:val="005B333D"/>
    <w:rsid w:val="005B607C"/>
    <w:rsid w:val="005C45E2"/>
    <w:rsid w:val="005C5FC4"/>
    <w:rsid w:val="005C6B3F"/>
    <w:rsid w:val="005E15DF"/>
    <w:rsid w:val="005E44E5"/>
    <w:rsid w:val="006035DA"/>
    <w:rsid w:val="006226EE"/>
    <w:rsid w:val="00625156"/>
    <w:rsid w:val="00625E06"/>
    <w:rsid w:val="00630091"/>
    <w:rsid w:val="00631F5F"/>
    <w:rsid w:val="00632C42"/>
    <w:rsid w:val="00641BC5"/>
    <w:rsid w:val="00643925"/>
    <w:rsid w:val="00645EF4"/>
    <w:rsid w:val="0066064F"/>
    <w:rsid w:val="00662D55"/>
    <w:rsid w:val="0066496E"/>
    <w:rsid w:val="00664A3C"/>
    <w:rsid w:val="00682AC0"/>
    <w:rsid w:val="006B079F"/>
    <w:rsid w:val="006B387C"/>
    <w:rsid w:val="006B51AB"/>
    <w:rsid w:val="006B6CDD"/>
    <w:rsid w:val="006C05C3"/>
    <w:rsid w:val="006C0F71"/>
    <w:rsid w:val="006C6EA3"/>
    <w:rsid w:val="006C7463"/>
    <w:rsid w:val="006D2225"/>
    <w:rsid w:val="006D35A7"/>
    <w:rsid w:val="006D51A7"/>
    <w:rsid w:val="006E3326"/>
    <w:rsid w:val="006E3A9E"/>
    <w:rsid w:val="006E3BA1"/>
    <w:rsid w:val="006E75F1"/>
    <w:rsid w:val="006F68FA"/>
    <w:rsid w:val="00703EF0"/>
    <w:rsid w:val="00713022"/>
    <w:rsid w:val="00715ADD"/>
    <w:rsid w:val="007175A3"/>
    <w:rsid w:val="00720B00"/>
    <w:rsid w:val="007215D6"/>
    <w:rsid w:val="0073396D"/>
    <w:rsid w:val="00733DD8"/>
    <w:rsid w:val="00735635"/>
    <w:rsid w:val="007358AF"/>
    <w:rsid w:val="00744568"/>
    <w:rsid w:val="00747175"/>
    <w:rsid w:val="00752EED"/>
    <w:rsid w:val="00753822"/>
    <w:rsid w:val="00760AED"/>
    <w:rsid w:val="00762686"/>
    <w:rsid w:val="00785514"/>
    <w:rsid w:val="00790ADE"/>
    <w:rsid w:val="00791E87"/>
    <w:rsid w:val="00797123"/>
    <w:rsid w:val="007A38A3"/>
    <w:rsid w:val="007C0AB7"/>
    <w:rsid w:val="007C6A9F"/>
    <w:rsid w:val="007D1FE1"/>
    <w:rsid w:val="007D262D"/>
    <w:rsid w:val="007D3706"/>
    <w:rsid w:val="007D5EC0"/>
    <w:rsid w:val="007E59EF"/>
    <w:rsid w:val="007F2F8D"/>
    <w:rsid w:val="007F3CD2"/>
    <w:rsid w:val="007F4350"/>
    <w:rsid w:val="007F5F2D"/>
    <w:rsid w:val="00802961"/>
    <w:rsid w:val="00803C1C"/>
    <w:rsid w:val="0080413B"/>
    <w:rsid w:val="0082370D"/>
    <w:rsid w:val="00825C44"/>
    <w:rsid w:val="00825CCC"/>
    <w:rsid w:val="008320AC"/>
    <w:rsid w:val="00834D4B"/>
    <w:rsid w:val="00837B0C"/>
    <w:rsid w:val="00845FBE"/>
    <w:rsid w:val="00846E7A"/>
    <w:rsid w:val="008515C7"/>
    <w:rsid w:val="008515DD"/>
    <w:rsid w:val="00857AC4"/>
    <w:rsid w:val="00864A43"/>
    <w:rsid w:val="008836BF"/>
    <w:rsid w:val="008908FD"/>
    <w:rsid w:val="00891A5D"/>
    <w:rsid w:val="0089396A"/>
    <w:rsid w:val="00895293"/>
    <w:rsid w:val="008A1679"/>
    <w:rsid w:val="008A28FF"/>
    <w:rsid w:val="008A4F5B"/>
    <w:rsid w:val="008A5BEF"/>
    <w:rsid w:val="008B280F"/>
    <w:rsid w:val="008C0F79"/>
    <w:rsid w:val="008C2B1C"/>
    <w:rsid w:val="008C5423"/>
    <w:rsid w:val="008C6443"/>
    <w:rsid w:val="008D0785"/>
    <w:rsid w:val="008D1A95"/>
    <w:rsid w:val="008D2816"/>
    <w:rsid w:val="008E7DAB"/>
    <w:rsid w:val="008F0445"/>
    <w:rsid w:val="008F38E2"/>
    <w:rsid w:val="0090494F"/>
    <w:rsid w:val="009070B8"/>
    <w:rsid w:val="00910044"/>
    <w:rsid w:val="0091373A"/>
    <w:rsid w:val="00922300"/>
    <w:rsid w:val="0093433D"/>
    <w:rsid w:val="00934EAF"/>
    <w:rsid w:val="009353D7"/>
    <w:rsid w:val="00935848"/>
    <w:rsid w:val="00942BC7"/>
    <w:rsid w:val="0095231A"/>
    <w:rsid w:val="00954A8B"/>
    <w:rsid w:val="00957217"/>
    <w:rsid w:val="0096234E"/>
    <w:rsid w:val="009628E9"/>
    <w:rsid w:val="009641A8"/>
    <w:rsid w:val="00983094"/>
    <w:rsid w:val="0098395F"/>
    <w:rsid w:val="009962CA"/>
    <w:rsid w:val="009964DC"/>
    <w:rsid w:val="00997A4B"/>
    <w:rsid w:val="00997B53"/>
    <w:rsid w:val="009A718C"/>
    <w:rsid w:val="009C158C"/>
    <w:rsid w:val="009C2A36"/>
    <w:rsid w:val="009D074C"/>
    <w:rsid w:val="009D2E83"/>
    <w:rsid w:val="009D765C"/>
    <w:rsid w:val="009E1AD6"/>
    <w:rsid w:val="009E378D"/>
    <w:rsid w:val="009F0D43"/>
    <w:rsid w:val="009F0FAF"/>
    <w:rsid w:val="00A022B1"/>
    <w:rsid w:val="00A06C26"/>
    <w:rsid w:val="00A309E5"/>
    <w:rsid w:val="00A315C6"/>
    <w:rsid w:val="00A33D8E"/>
    <w:rsid w:val="00A4112C"/>
    <w:rsid w:val="00A42968"/>
    <w:rsid w:val="00A42F42"/>
    <w:rsid w:val="00A506F8"/>
    <w:rsid w:val="00A5444E"/>
    <w:rsid w:val="00A605A4"/>
    <w:rsid w:val="00A64E2D"/>
    <w:rsid w:val="00A77737"/>
    <w:rsid w:val="00A846E7"/>
    <w:rsid w:val="00A95BD6"/>
    <w:rsid w:val="00AA2570"/>
    <w:rsid w:val="00AA5898"/>
    <w:rsid w:val="00AA69AE"/>
    <w:rsid w:val="00AA7197"/>
    <w:rsid w:val="00AB003F"/>
    <w:rsid w:val="00AB3314"/>
    <w:rsid w:val="00AB4E75"/>
    <w:rsid w:val="00AB6524"/>
    <w:rsid w:val="00AC5C35"/>
    <w:rsid w:val="00AF13F2"/>
    <w:rsid w:val="00AF31E9"/>
    <w:rsid w:val="00B00958"/>
    <w:rsid w:val="00B16159"/>
    <w:rsid w:val="00B17A20"/>
    <w:rsid w:val="00B245EA"/>
    <w:rsid w:val="00B342C8"/>
    <w:rsid w:val="00B41101"/>
    <w:rsid w:val="00B46EE5"/>
    <w:rsid w:val="00B50803"/>
    <w:rsid w:val="00B52A8B"/>
    <w:rsid w:val="00B56B7B"/>
    <w:rsid w:val="00B70DAA"/>
    <w:rsid w:val="00B74CCE"/>
    <w:rsid w:val="00B8290C"/>
    <w:rsid w:val="00B83B3F"/>
    <w:rsid w:val="00B85C12"/>
    <w:rsid w:val="00B97A93"/>
    <w:rsid w:val="00BA168D"/>
    <w:rsid w:val="00BA181D"/>
    <w:rsid w:val="00BB04E0"/>
    <w:rsid w:val="00BB2893"/>
    <w:rsid w:val="00BB3E22"/>
    <w:rsid w:val="00BC1346"/>
    <w:rsid w:val="00BC48AC"/>
    <w:rsid w:val="00BC4B8F"/>
    <w:rsid w:val="00BC5F12"/>
    <w:rsid w:val="00BD4029"/>
    <w:rsid w:val="00BD4DBF"/>
    <w:rsid w:val="00BE1CF1"/>
    <w:rsid w:val="00BF081D"/>
    <w:rsid w:val="00BF0D06"/>
    <w:rsid w:val="00BF2F3B"/>
    <w:rsid w:val="00BF49BD"/>
    <w:rsid w:val="00C07907"/>
    <w:rsid w:val="00C07FD7"/>
    <w:rsid w:val="00C12BAC"/>
    <w:rsid w:val="00C166C4"/>
    <w:rsid w:val="00C17E10"/>
    <w:rsid w:val="00C2079A"/>
    <w:rsid w:val="00C262F7"/>
    <w:rsid w:val="00C27C4A"/>
    <w:rsid w:val="00C307A8"/>
    <w:rsid w:val="00C32C42"/>
    <w:rsid w:val="00C35E75"/>
    <w:rsid w:val="00C37665"/>
    <w:rsid w:val="00C37C42"/>
    <w:rsid w:val="00C37CDD"/>
    <w:rsid w:val="00C41B0A"/>
    <w:rsid w:val="00C54938"/>
    <w:rsid w:val="00C62796"/>
    <w:rsid w:val="00C65B0C"/>
    <w:rsid w:val="00C72034"/>
    <w:rsid w:val="00C82F08"/>
    <w:rsid w:val="00C83F0C"/>
    <w:rsid w:val="00C85EF4"/>
    <w:rsid w:val="00C9192E"/>
    <w:rsid w:val="00C94FB8"/>
    <w:rsid w:val="00CC0222"/>
    <w:rsid w:val="00CC0724"/>
    <w:rsid w:val="00CD1214"/>
    <w:rsid w:val="00CD5421"/>
    <w:rsid w:val="00D17493"/>
    <w:rsid w:val="00D200CA"/>
    <w:rsid w:val="00D2494F"/>
    <w:rsid w:val="00D315F4"/>
    <w:rsid w:val="00D427FE"/>
    <w:rsid w:val="00D479D5"/>
    <w:rsid w:val="00D53C1F"/>
    <w:rsid w:val="00D60457"/>
    <w:rsid w:val="00D614CF"/>
    <w:rsid w:val="00D6577D"/>
    <w:rsid w:val="00D822E4"/>
    <w:rsid w:val="00D85C26"/>
    <w:rsid w:val="00D86338"/>
    <w:rsid w:val="00D872FF"/>
    <w:rsid w:val="00D87359"/>
    <w:rsid w:val="00D91DEA"/>
    <w:rsid w:val="00D9367B"/>
    <w:rsid w:val="00D97C2C"/>
    <w:rsid w:val="00DA29A2"/>
    <w:rsid w:val="00DA5C57"/>
    <w:rsid w:val="00DB1CA7"/>
    <w:rsid w:val="00DB3988"/>
    <w:rsid w:val="00DB73F3"/>
    <w:rsid w:val="00DC3283"/>
    <w:rsid w:val="00DD39A8"/>
    <w:rsid w:val="00DE5CBA"/>
    <w:rsid w:val="00DF055D"/>
    <w:rsid w:val="00DF2D47"/>
    <w:rsid w:val="00DF5A05"/>
    <w:rsid w:val="00E02B55"/>
    <w:rsid w:val="00E122BF"/>
    <w:rsid w:val="00E12DAA"/>
    <w:rsid w:val="00E1422E"/>
    <w:rsid w:val="00E447CF"/>
    <w:rsid w:val="00E447FF"/>
    <w:rsid w:val="00E53E1A"/>
    <w:rsid w:val="00E57F89"/>
    <w:rsid w:val="00E63387"/>
    <w:rsid w:val="00E714D2"/>
    <w:rsid w:val="00E733A2"/>
    <w:rsid w:val="00E73B06"/>
    <w:rsid w:val="00E828EB"/>
    <w:rsid w:val="00E83D57"/>
    <w:rsid w:val="00E87E03"/>
    <w:rsid w:val="00E90B67"/>
    <w:rsid w:val="00EA6F75"/>
    <w:rsid w:val="00EB5CEB"/>
    <w:rsid w:val="00EC190B"/>
    <w:rsid w:val="00EC24B1"/>
    <w:rsid w:val="00EC4B41"/>
    <w:rsid w:val="00EC4C93"/>
    <w:rsid w:val="00ED058E"/>
    <w:rsid w:val="00ED0B0C"/>
    <w:rsid w:val="00ED5D38"/>
    <w:rsid w:val="00EE2288"/>
    <w:rsid w:val="00EE4448"/>
    <w:rsid w:val="00EE47CC"/>
    <w:rsid w:val="00EE7970"/>
    <w:rsid w:val="00EE7F37"/>
    <w:rsid w:val="00EF42C3"/>
    <w:rsid w:val="00F00E91"/>
    <w:rsid w:val="00F04417"/>
    <w:rsid w:val="00F14741"/>
    <w:rsid w:val="00F15BC8"/>
    <w:rsid w:val="00F31F7E"/>
    <w:rsid w:val="00F33A8C"/>
    <w:rsid w:val="00F36C3A"/>
    <w:rsid w:val="00F43035"/>
    <w:rsid w:val="00F438B6"/>
    <w:rsid w:val="00F45EF3"/>
    <w:rsid w:val="00F47375"/>
    <w:rsid w:val="00F606A1"/>
    <w:rsid w:val="00F64F59"/>
    <w:rsid w:val="00FA2312"/>
    <w:rsid w:val="00FA51C0"/>
    <w:rsid w:val="00FB2E0E"/>
    <w:rsid w:val="00FB778C"/>
    <w:rsid w:val="00FC0405"/>
    <w:rsid w:val="00FC1F78"/>
    <w:rsid w:val="00FC2994"/>
    <w:rsid w:val="00FC3EFA"/>
    <w:rsid w:val="00FC5552"/>
    <w:rsid w:val="00FC7ADB"/>
    <w:rsid w:val="00FD1C3F"/>
    <w:rsid w:val="00FD2049"/>
    <w:rsid w:val="00FD27FA"/>
    <w:rsid w:val="00FD7528"/>
    <w:rsid w:val="00FE2999"/>
    <w:rsid w:val="00FE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4DF4A"/>
  <w15:docId w15:val="{E1075B1D-3060-440B-8B7C-B4B08FCE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uiPriority w:val="99"/>
    <w:locked/>
    <w:rPr>
      <w:rFonts w:cs="Times New Roman"/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rsid w:val="00C17E10"/>
  </w:style>
  <w:style w:type="paragraph" w:styleId="Lihttekst">
    <w:name w:val="Plain Text"/>
    <w:basedOn w:val="Normaallaad"/>
    <w:link w:val="LihttekstMrk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link w:val="Lihtteks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983094"/>
    <w:rPr>
      <w:lang w:eastAsia="en-US"/>
    </w:rPr>
  </w:style>
  <w:style w:type="character" w:styleId="Allmrkuseviide">
    <w:name w:val="footnote reference"/>
    <w:uiPriority w:val="99"/>
    <w:rsid w:val="0098309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Lahendamatamainimine">
    <w:name w:val="Unresolved Mention"/>
    <w:basedOn w:val="Liguvaikefont"/>
    <w:uiPriority w:val="99"/>
    <w:semiHidden/>
    <w:unhideWhenUsed/>
    <w:rsid w:val="006D35A7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7A38A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A38A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A38A3"/>
    <w:rPr>
      <w:rFonts w:ascii="Calibri" w:eastAsia="Calibri" w:hAnsi="Calibr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A38A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A38A3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26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ahandusministeerium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an.loonik@kpkoda.e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96CFC-DA4F-47CE-842B-EB97C061D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475</Words>
  <Characters>2760</Characters>
  <Application>Microsoft Office Word</Application>
  <DocSecurity>4</DocSecurity>
  <Lines>23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3229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subject/>
  <dc:creator>Ingrid Taal</dc:creator>
  <cp:keywords/>
  <dc:description/>
  <cp:lastModifiedBy>Katrin Vellet</cp:lastModifiedBy>
  <cp:revision>2</cp:revision>
  <cp:lastPrinted>2021-06-28T09:10:00Z</cp:lastPrinted>
  <dcterms:created xsi:type="dcterms:W3CDTF">2024-12-11T07:29:00Z</dcterms:created>
  <dcterms:modified xsi:type="dcterms:W3CDTF">2024-12-11T07:29:00Z</dcterms:modified>
</cp:coreProperties>
</file>